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5CCBC" w14:textId="77777777" w:rsidR="00000000" w:rsidRDefault="00280D3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The 2021 running of the Mullewa Bowling Clubs premier open event takes centre stage this weekend with the 26th edition of the $5000 two day classic.</w:t>
      </w:r>
    </w:p>
    <w:p w14:paraId="01DC06A4" w14:textId="77777777" w:rsidR="00000000" w:rsidRDefault="00280D3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The Mullewa Farm Supplies Golden Bowl story began in 1994 after a conversation between club legend Gary McCormack and Reg McPherson who wanted to showcase the Mullewa Bowling Club, the first tournament played on the old site (Now a skate park) attracted 32</w:t>
      </w:r>
      <w:r>
        <w:rPr>
          <w:rFonts w:ascii="Helvetica" w:hAnsi="Helvetica" w:cs="Helvetica"/>
          <w:sz w:val="36"/>
          <w:szCs w:val="36"/>
        </w:rPr>
        <w:t xml:space="preserve"> sides with both greens painted Gold.</w:t>
      </w:r>
    </w:p>
    <w:p w14:paraId="70F779D9" w14:textId="77777777" w:rsidR="00000000" w:rsidRDefault="00280D3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This year will see the 26th running with organisers hopeful of another capacity attendance with just one vacancy remaining open for the event. </w:t>
      </w:r>
    </w:p>
    <w:p w14:paraId="610A637B" w14:textId="77777777" w:rsidR="00000000" w:rsidRDefault="00280D3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Competition gets under way both days at 9.00am with the awards going doth </w:t>
      </w:r>
      <w:r>
        <w:rPr>
          <w:rFonts w:ascii="Helvetica" w:hAnsi="Helvetica" w:cs="Helvetica"/>
          <w:sz w:val="36"/>
          <w:szCs w:val="36"/>
        </w:rPr>
        <w:t xml:space="preserve">to sixth placing in the draw along with day prizes fro the best returns recorded for both Saturday and Sunday </w:t>
      </w:r>
    </w:p>
    <w:p w14:paraId="66975AF2" w14:textId="77777777" w:rsidR="00000000" w:rsidRDefault="00280D3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The 2021 event will see Northampton great Dale Maver return for the 25th occasion, only illness stopping the now historic and legendary attendanc</w:t>
      </w:r>
      <w:r>
        <w:rPr>
          <w:rFonts w:ascii="Helvetica" w:hAnsi="Helvetica" w:cs="Helvetica"/>
          <w:sz w:val="36"/>
          <w:szCs w:val="36"/>
        </w:rPr>
        <w:t xml:space="preserve">e. Clubmate Norm Cowan who enjoyed events all over the state will this year celebrate his 21st consecutive Golden Bowl .  </w:t>
      </w:r>
    </w:p>
    <w:p w14:paraId="5788DA04" w14:textId="77777777" w:rsidR="00280D30" w:rsidRDefault="00280D3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36"/>
          <w:szCs w:val="36"/>
        </w:rPr>
        <w:t>The Mullewa Club has a great history of well-orchestrated carnivals along with quality catering that encompasses the running of the r</w:t>
      </w:r>
      <w:r>
        <w:rPr>
          <w:rFonts w:ascii="Helvetica" w:hAnsi="Helvetica" w:cs="Helvetica"/>
          <w:sz w:val="36"/>
          <w:szCs w:val="36"/>
        </w:rPr>
        <w:t>egions most coveted events which sees players from the Metropolitan along with Dampier, Wickipin, Wonthella, Geraldton, Northampton, Mingenew and Mandurah travel to compete.</w:t>
      </w:r>
    </w:p>
    <w:sectPr w:rsidR="00280D30">
      <w:pgSz w:w="11900" w:h="16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BA"/>
    <w:rsid w:val="00280D30"/>
    <w:rsid w:val="007C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ED36E"/>
  <w14:defaultImageDpi w14:val="0"/>
  <w15:docId w15:val="{3BD97578-DED8-4407-87A4-CAFFC04B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Alden</dc:creator>
  <cp:keywords/>
  <dc:description/>
  <cp:lastModifiedBy>Simon Alden</cp:lastModifiedBy>
  <cp:revision>2</cp:revision>
  <dcterms:created xsi:type="dcterms:W3CDTF">2021-04-15T08:24:00Z</dcterms:created>
  <dcterms:modified xsi:type="dcterms:W3CDTF">2021-04-15T08:24:00Z</dcterms:modified>
</cp:coreProperties>
</file>